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FA74BA">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A74B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A74B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A74BA">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A74BA">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A74BA">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A74BA">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FA74B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A74BA" w:rsidP="001E5BB6">
            <w:pPr>
              <w:tabs>
                <w:tab w:val="left" w:pos="709"/>
              </w:tabs>
              <w:spacing w:line="240" w:lineRule="auto"/>
              <w:ind w:firstLine="0"/>
              <w:rPr>
                <w:b/>
                <w:sz w:val="24"/>
                <w:szCs w:val="24"/>
                <w:u w:val="single"/>
                <w:lang w:val="en-GB"/>
              </w:rPr>
            </w:pPr>
            <w:r w:rsidRPr="0014059A">
              <w:rPr>
                <w:b/>
                <w:i/>
                <w:iCs/>
                <w:sz w:val="24"/>
                <w:szCs w:val="24"/>
              </w:rPr>
              <w:t xml:space="preserve">Prunus padus </w:t>
            </w:r>
            <w:r w:rsidRPr="0014059A">
              <w:rPr>
                <w:b/>
                <w:sz w:val="24"/>
                <w:szCs w:val="24"/>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A74BA">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A74B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A74BA" w:rsidP="001E5BB6">
            <w:pPr>
              <w:tabs>
                <w:tab w:val="left" w:pos="709"/>
              </w:tabs>
              <w:spacing w:line="240" w:lineRule="auto"/>
              <w:ind w:firstLine="0"/>
              <w:rPr>
                <w:sz w:val="24"/>
                <w:szCs w:val="24"/>
                <w:lang w:val="uk-UA"/>
              </w:rPr>
            </w:pPr>
            <w:r w:rsidRPr="0014059A">
              <w:rPr>
                <w:b/>
                <w:sz w:val="24"/>
                <w:szCs w:val="24"/>
              </w:rPr>
              <w:t>Черемха звичайна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A74BA">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A74BA">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FA74B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A74BA">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A74B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A74BA" w:rsidRPr="00AA69A0" w:rsidTr="00FA74BA">
        <w:tc>
          <w:tcPr>
            <w:tcW w:w="709" w:type="dxa"/>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bCs/>
                <w:iCs/>
                <w:sz w:val="24"/>
                <w:szCs w:val="24"/>
              </w:rPr>
            </w:pPr>
            <w:r>
              <w:rPr>
                <w:bCs/>
                <w:iCs/>
                <w:sz w:val="24"/>
                <w:szCs w:val="24"/>
                <w:lang w:val="en-US"/>
              </w:rPr>
              <w:t>4</w:t>
            </w:r>
            <w:r w:rsidRPr="00AA69A0">
              <w:rPr>
                <w:bCs/>
                <w:iCs/>
                <w:sz w:val="24"/>
                <w:szCs w:val="24"/>
              </w:rPr>
              <w:t>.1</w:t>
            </w:r>
          </w:p>
          <w:p w:rsidR="00FA74BA" w:rsidRPr="00AA69A0" w:rsidRDefault="00FA74BA" w:rsidP="000E4715">
            <w:pPr>
              <w:spacing w:line="240" w:lineRule="auto"/>
              <w:ind w:firstLine="0"/>
              <w:jc w:val="center"/>
              <w:rPr>
                <w:bCs/>
                <w:iCs/>
                <w:sz w:val="24"/>
                <w:szCs w:val="24"/>
              </w:rPr>
            </w:pPr>
            <w:r w:rsidRPr="00AA69A0">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lang w:val="en-US"/>
              </w:rPr>
            </w:pPr>
            <w:r w:rsidRPr="00AA69A0">
              <w:rPr>
                <w:sz w:val="24"/>
                <w:szCs w:val="24"/>
              </w:rPr>
              <w:t>Дерево</w:t>
            </w:r>
            <w:r w:rsidRPr="00AA69A0">
              <w:rPr>
                <w:sz w:val="24"/>
                <w:szCs w:val="24"/>
                <w:lang w:val="en-US"/>
              </w:rPr>
              <w:t xml:space="preserve">: </w:t>
            </w:r>
            <w:r w:rsidRPr="00AA69A0">
              <w:rPr>
                <w:sz w:val="24"/>
                <w:szCs w:val="24"/>
              </w:rPr>
              <w:t>габітус</w:t>
            </w:r>
          </w:p>
          <w:p w:rsidR="00FA74BA" w:rsidRPr="00AA69A0" w:rsidRDefault="00FA74BA" w:rsidP="000E4715">
            <w:pPr>
              <w:spacing w:line="240" w:lineRule="auto"/>
              <w:ind w:firstLine="0"/>
              <w:jc w:val="left"/>
              <w:rPr>
                <w:bCs/>
                <w:iCs/>
                <w:sz w:val="20"/>
                <w:szCs w:val="20"/>
                <w:lang w:val="en-US"/>
              </w:rPr>
            </w:pPr>
            <w:r w:rsidRPr="00AA69A0">
              <w:rPr>
                <w:bCs/>
                <w:iCs/>
                <w:sz w:val="20"/>
                <w:szCs w:val="20"/>
                <w:lang w:val="en-US"/>
              </w:rPr>
              <w:t>Tree: growth habit</w:t>
            </w: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lang w:val="en-US"/>
              </w:rPr>
            </w:pPr>
            <w:r w:rsidRPr="00AA69A0">
              <w:rPr>
                <w:sz w:val="24"/>
                <w:szCs w:val="24"/>
              </w:rPr>
              <w:t>прямий</w:t>
            </w:r>
          </w:p>
          <w:p w:rsidR="00FA74BA" w:rsidRPr="00AA69A0" w:rsidRDefault="00FA74BA" w:rsidP="000E4715">
            <w:pPr>
              <w:tabs>
                <w:tab w:val="center" w:pos="4677"/>
                <w:tab w:val="right" w:pos="9355"/>
              </w:tabs>
              <w:spacing w:line="240" w:lineRule="auto"/>
              <w:ind w:firstLine="0"/>
              <w:jc w:val="left"/>
              <w:rPr>
                <w:iCs/>
                <w:sz w:val="20"/>
                <w:szCs w:val="20"/>
                <w:lang w:val="en-US"/>
              </w:rPr>
            </w:pPr>
            <w:r w:rsidRPr="00AA69A0">
              <w:rPr>
                <w:iCs/>
                <w:sz w:val="20"/>
                <w:szCs w:val="20"/>
                <w:lang w:val="en-US"/>
              </w:rPr>
              <w:t>upright</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rPr>
                <w:sz w:val="24"/>
                <w:szCs w:val="24"/>
              </w:rPr>
            </w:pPr>
            <w:r w:rsidRPr="00AA69A0">
              <w:rPr>
                <w:sz w:val="24"/>
                <w:szCs w:val="24"/>
              </w:rPr>
              <w:t>Albertii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lang w:val="en-US"/>
              </w:rPr>
            </w:pPr>
            <w:r w:rsidRPr="00AA69A0">
              <w:rPr>
                <w:sz w:val="24"/>
                <w:szCs w:val="24"/>
              </w:rPr>
              <w:t>1</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lang w:val="en-US"/>
              </w:rPr>
            </w:pPr>
            <w:r w:rsidRPr="00AA69A0">
              <w:rPr>
                <w:sz w:val="24"/>
                <w:szCs w:val="24"/>
              </w:rPr>
              <w:t>напівпрямий</w:t>
            </w:r>
          </w:p>
          <w:p w:rsidR="00FA74BA" w:rsidRPr="00AA69A0" w:rsidRDefault="00FA74BA" w:rsidP="000E4715">
            <w:pPr>
              <w:spacing w:line="240" w:lineRule="auto"/>
              <w:ind w:firstLine="0"/>
              <w:jc w:val="left"/>
            </w:pPr>
            <w:r w:rsidRPr="00AA69A0">
              <w:rPr>
                <w:sz w:val="20"/>
                <w:szCs w:val="20"/>
                <w:lang w:val="en-US"/>
              </w:rPr>
              <w:t>semi-upright</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2</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розлогий</w:t>
            </w:r>
          </w:p>
          <w:p w:rsidR="00FA74BA" w:rsidRPr="00AA69A0" w:rsidRDefault="00FA74BA" w:rsidP="000E4715">
            <w:pPr>
              <w:spacing w:line="240" w:lineRule="auto"/>
              <w:ind w:firstLine="0"/>
              <w:jc w:val="left"/>
            </w:pPr>
            <w:r w:rsidRPr="00AA69A0">
              <w:rPr>
                <w:sz w:val="20"/>
                <w:szCs w:val="20"/>
              </w:rPr>
              <w:t>spreading</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Colorata</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3</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пониклий</w:t>
            </w:r>
          </w:p>
          <w:p w:rsidR="00FA74BA" w:rsidRPr="00AA69A0" w:rsidRDefault="00FA74BA" w:rsidP="000E4715">
            <w:pPr>
              <w:spacing w:line="240" w:lineRule="auto"/>
              <w:ind w:firstLine="0"/>
              <w:jc w:val="left"/>
            </w:pPr>
            <w:r w:rsidRPr="00AA69A0">
              <w:rPr>
                <w:sz w:val="20"/>
                <w:szCs w:val="20"/>
              </w:rPr>
              <w:t>drooping</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Pendula</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lang w:val="en-US"/>
              </w:rPr>
              <w:t xml:space="preserve">4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bCs/>
                <w:iCs/>
                <w:sz w:val="24"/>
                <w:szCs w:val="24"/>
              </w:rPr>
            </w:pPr>
            <w:r>
              <w:rPr>
                <w:bCs/>
                <w:iCs/>
                <w:sz w:val="24"/>
                <w:szCs w:val="24"/>
                <w:lang w:val="en-US"/>
              </w:rPr>
              <w:t>4</w:t>
            </w:r>
            <w:r w:rsidRPr="00AA69A0">
              <w:rPr>
                <w:bCs/>
                <w:iCs/>
                <w:sz w:val="24"/>
                <w:szCs w:val="24"/>
              </w:rPr>
              <w:t>.2</w:t>
            </w:r>
          </w:p>
          <w:p w:rsidR="00FA74BA" w:rsidRPr="00AA69A0" w:rsidRDefault="00FA74BA" w:rsidP="000E4715">
            <w:pPr>
              <w:spacing w:line="240" w:lineRule="auto"/>
              <w:ind w:firstLine="0"/>
              <w:jc w:val="center"/>
              <w:rPr>
                <w:bCs/>
                <w:iCs/>
                <w:sz w:val="24"/>
                <w:szCs w:val="24"/>
              </w:rPr>
            </w:pPr>
            <w:r w:rsidRPr="00AA69A0">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lang w:val="en-US"/>
              </w:rPr>
            </w:pPr>
            <w:r w:rsidRPr="00AA69A0">
              <w:rPr>
                <w:sz w:val="24"/>
                <w:szCs w:val="24"/>
              </w:rPr>
              <w:t>Дерево</w:t>
            </w:r>
            <w:r w:rsidRPr="00AA69A0">
              <w:rPr>
                <w:sz w:val="24"/>
                <w:szCs w:val="24"/>
                <w:lang w:val="en-US"/>
              </w:rPr>
              <w:t xml:space="preserve">: </w:t>
            </w:r>
            <w:r w:rsidRPr="00AA69A0">
              <w:rPr>
                <w:sz w:val="24"/>
                <w:szCs w:val="24"/>
              </w:rPr>
              <w:t>форма</w:t>
            </w:r>
            <w:r w:rsidRPr="00AA69A0">
              <w:rPr>
                <w:sz w:val="24"/>
                <w:szCs w:val="24"/>
                <w:lang w:val="en-US"/>
              </w:rPr>
              <w:t xml:space="preserve"> </w:t>
            </w:r>
            <w:r w:rsidRPr="00AA69A0">
              <w:rPr>
                <w:sz w:val="24"/>
                <w:szCs w:val="24"/>
              </w:rPr>
              <w:t>крони</w:t>
            </w:r>
          </w:p>
          <w:p w:rsidR="00FA74BA" w:rsidRPr="00AA69A0" w:rsidRDefault="00FA74BA" w:rsidP="000E4715">
            <w:pPr>
              <w:spacing w:line="240" w:lineRule="auto"/>
              <w:ind w:firstLine="0"/>
              <w:jc w:val="left"/>
              <w:rPr>
                <w:bCs/>
                <w:iCs/>
                <w:sz w:val="20"/>
                <w:szCs w:val="20"/>
                <w:lang w:val="en-US"/>
              </w:rPr>
            </w:pPr>
            <w:r w:rsidRPr="00AA69A0">
              <w:rPr>
                <w:bCs/>
                <w:iCs/>
                <w:sz w:val="20"/>
                <w:szCs w:val="20"/>
                <w:lang w:val="en-US"/>
              </w:rPr>
              <w:t>Tree: shape of crown</w:t>
            </w: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гостра</w:t>
            </w:r>
          </w:p>
          <w:p w:rsidR="00FA74BA" w:rsidRPr="00AA69A0" w:rsidRDefault="00FA74BA" w:rsidP="000E4715">
            <w:pPr>
              <w:tabs>
                <w:tab w:val="center" w:pos="4677"/>
                <w:tab w:val="right" w:pos="9355"/>
              </w:tabs>
              <w:spacing w:line="240" w:lineRule="auto"/>
              <w:ind w:firstLine="0"/>
              <w:jc w:val="left"/>
              <w:rPr>
                <w:iCs/>
                <w:sz w:val="20"/>
                <w:szCs w:val="20"/>
              </w:rPr>
            </w:pPr>
            <w:r w:rsidRPr="00AA69A0">
              <w:rPr>
                <w:iCs/>
                <w:sz w:val="20"/>
                <w:szCs w:val="20"/>
              </w:rPr>
              <w:t>acute</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rPr>
                <w:sz w:val="24"/>
                <w:szCs w:val="24"/>
              </w:rPr>
            </w:pPr>
            <w:r w:rsidRPr="00AA69A0">
              <w:rPr>
                <w:sz w:val="24"/>
                <w:szCs w:val="24"/>
              </w:rPr>
              <w:t>Albertii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lang w:val="en-US"/>
              </w:rPr>
            </w:pPr>
            <w:r w:rsidRPr="00AA69A0">
              <w:rPr>
                <w:sz w:val="24"/>
                <w:szCs w:val="24"/>
              </w:rPr>
              <w:t>1</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тупа</w:t>
            </w:r>
          </w:p>
          <w:p w:rsidR="00FA74BA" w:rsidRPr="00AA69A0" w:rsidRDefault="00FA74BA" w:rsidP="000E4715">
            <w:pPr>
              <w:spacing w:line="240" w:lineRule="auto"/>
              <w:ind w:firstLine="0"/>
              <w:jc w:val="left"/>
            </w:pPr>
            <w:r w:rsidRPr="00AA69A0">
              <w:rPr>
                <w:sz w:val="20"/>
                <w:szCs w:val="20"/>
              </w:rPr>
              <w:t>obtuse</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2</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округла</w:t>
            </w:r>
          </w:p>
          <w:p w:rsidR="00FA74BA" w:rsidRPr="00AA69A0" w:rsidRDefault="00FA74BA" w:rsidP="000E4715">
            <w:pPr>
              <w:spacing w:line="240" w:lineRule="auto"/>
              <w:ind w:firstLine="0"/>
              <w:jc w:val="left"/>
            </w:pPr>
            <w:r w:rsidRPr="00AA69A0">
              <w:rPr>
                <w:sz w:val="20"/>
                <w:szCs w:val="20"/>
              </w:rPr>
              <w:t>rounded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Nana</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3</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bCs/>
                <w:iCs/>
                <w:sz w:val="24"/>
                <w:szCs w:val="24"/>
              </w:rPr>
            </w:pPr>
            <w:r>
              <w:rPr>
                <w:bCs/>
                <w:iCs/>
                <w:sz w:val="24"/>
                <w:szCs w:val="24"/>
                <w:lang w:val="en-US"/>
              </w:rPr>
              <w:t>4</w:t>
            </w:r>
            <w:r w:rsidRPr="00AA69A0">
              <w:rPr>
                <w:bCs/>
                <w:iCs/>
                <w:sz w:val="24"/>
                <w:szCs w:val="24"/>
              </w:rPr>
              <w:t>.3</w:t>
            </w:r>
          </w:p>
          <w:p w:rsidR="00FA74BA" w:rsidRPr="00AA69A0" w:rsidRDefault="00FA74BA" w:rsidP="000E4715">
            <w:pPr>
              <w:spacing w:line="240" w:lineRule="auto"/>
              <w:ind w:firstLine="0"/>
              <w:jc w:val="center"/>
              <w:rPr>
                <w:bCs/>
                <w:iCs/>
                <w:sz w:val="24"/>
                <w:szCs w:val="24"/>
              </w:rPr>
            </w:pPr>
            <w:r w:rsidRPr="00AA69A0">
              <w:rPr>
                <w:bCs/>
                <w:iCs/>
                <w:sz w:val="24"/>
                <w:szCs w:val="24"/>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Молодий листок: забарвлення пластинки</w:t>
            </w:r>
          </w:p>
          <w:p w:rsidR="00FA74BA" w:rsidRPr="00AA69A0" w:rsidRDefault="00FA74BA" w:rsidP="000E4715">
            <w:pPr>
              <w:spacing w:line="240" w:lineRule="auto"/>
              <w:ind w:firstLine="0"/>
              <w:jc w:val="left"/>
              <w:rPr>
                <w:sz w:val="20"/>
                <w:szCs w:val="20"/>
              </w:rPr>
            </w:pPr>
            <w:r w:rsidRPr="00AA69A0">
              <w:rPr>
                <w:sz w:val="20"/>
                <w:szCs w:val="20"/>
              </w:rPr>
              <w:t>Young leaf: color of blade</w:t>
            </w: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жовте</w:t>
            </w:r>
          </w:p>
          <w:p w:rsidR="00FA74BA" w:rsidRPr="00AA69A0" w:rsidRDefault="00FA74BA" w:rsidP="000E4715">
            <w:pPr>
              <w:tabs>
                <w:tab w:val="center" w:pos="4677"/>
                <w:tab w:val="right" w:pos="9355"/>
              </w:tabs>
              <w:spacing w:line="240" w:lineRule="auto"/>
              <w:ind w:firstLine="0"/>
              <w:jc w:val="left"/>
              <w:rPr>
                <w:sz w:val="20"/>
                <w:szCs w:val="20"/>
              </w:rPr>
            </w:pPr>
            <w:r w:rsidRPr="00AA69A0">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rPr>
                <w:sz w:val="24"/>
                <w:szCs w:val="24"/>
              </w:rPr>
            </w:pPr>
            <w:r w:rsidRPr="00AA69A0">
              <w:rPr>
                <w:sz w:val="24"/>
                <w:szCs w:val="24"/>
              </w:rPr>
              <w:t>Aurea</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1</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зелене</w:t>
            </w:r>
          </w:p>
          <w:p w:rsidR="00FA74BA" w:rsidRPr="00AA69A0" w:rsidRDefault="00FA74BA" w:rsidP="000E4715">
            <w:pPr>
              <w:tabs>
                <w:tab w:val="center" w:pos="4677"/>
                <w:tab w:val="right" w:pos="9355"/>
              </w:tabs>
              <w:spacing w:line="240" w:lineRule="auto"/>
              <w:ind w:firstLine="0"/>
              <w:jc w:val="left"/>
            </w:pPr>
            <w:r w:rsidRPr="00AA69A0">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Albertii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2</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бронзово-зелене</w:t>
            </w:r>
          </w:p>
          <w:p w:rsidR="00FA74BA" w:rsidRPr="00AA69A0" w:rsidRDefault="00FA74BA" w:rsidP="000E4715">
            <w:pPr>
              <w:tabs>
                <w:tab w:val="center" w:pos="4677"/>
                <w:tab w:val="right" w:pos="9355"/>
              </w:tabs>
              <w:spacing w:line="240" w:lineRule="auto"/>
              <w:ind w:firstLine="0"/>
              <w:jc w:val="left"/>
            </w:pPr>
            <w:r w:rsidRPr="00AA69A0">
              <w:rPr>
                <w:sz w:val="20"/>
                <w:szCs w:val="20"/>
              </w:rPr>
              <w:t>bronze green</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Watereri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3</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коричнево-червоне</w:t>
            </w:r>
          </w:p>
          <w:p w:rsidR="00FA74BA" w:rsidRPr="00AA69A0" w:rsidRDefault="00FA74BA" w:rsidP="000E4715">
            <w:pPr>
              <w:tabs>
                <w:tab w:val="center" w:pos="4677"/>
                <w:tab w:val="right" w:pos="9355"/>
              </w:tabs>
              <w:spacing w:line="240" w:lineRule="auto"/>
              <w:ind w:firstLine="0"/>
              <w:jc w:val="left"/>
            </w:pPr>
            <w:r w:rsidRPr="00AA69A0">
              <w:rPr>
                <w:sz w:val="20"/>
                <w:szCs w:val="20"/>
              </w:rPr>
              <w:t>brown red</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Colorata</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4</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bCs/>
                <w:iCs/>
                <w:sz w:val="24"/>
                <w:szCs w:val="24"/>
              </w:rPr>
            </w:pPr>
            <w:r>
              <w:rPr>
                <w:bCs/>
                <w:iCs/>
                <w:sz w:val="24"/>
                <w:szCs w:val="24"/>
                <w:lang w:val="en-US"/>
              </w:rPr>
              <w:t>4</w:t>
            </w:r>
            <w:r w:rsidRPr="00AA69A0">
              <w:rPr>
                <w:bCs/>
                <w:iCs/>
                <w:sz w:val="24"/>
                <w:szCs w:val="24"/>
              </w:rPr>
              <w:t>.4</w:t>
            </w:r>
          </w:p>
          <w:p w:rsidR="00FA74BA" w:rsidRPr="00AA69A0" w:rsidRDefault="00FA74BA" w:rsidP="000E4715">
            <w:pPr>
              <w:spacing w:line="240" w:lineRule="auto"/>
              <w:ind w:firstLine="0"/>
              <w:jc w:val="center"/>
              <w:rPr>
                <w:bCs/>
                <w:iCs/>
                <w:sz w:val="24"/>
                <w:szCs w:val="24"/>
              </w:rPr>
            </w:pPr>
            <w:r w:rsidRPr="00AA69A0">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Листкова пластинка: строкатість верхнього боку</w:t>
            </w:r>
          </w:p>
          <w:p w:rsidR="00FA74BA" w:rsidRPr="00AA69A0" w:rsidRDefault="00FA74BA" w:rsidP="000E4715">
            <w:pPr>
              <w:spacing w:line="240" w:lineRule="auto"/>
              <w:ind w:firstLine="0"/>
              <w:jc w:val="left"/>
              <w:rPr>
                <w:sz w:val="20"/>
                <w:szCs w:val="20"/>
              </w:rPr>
            </w:pPr>
            <w:r w:rsidRPr="00AA69A0">
              <w:rPr>
                <w:sz w:val="20"/>
                <w:szCs w:val="20"/>
              </w:rPr>
              <w:t>Leaf blade: variegation on upper side</w:t>
            </w: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відсутня</w:t>
            </w:r>
          </w:p>
          <w:p w:rsidR="00FA74BA" w:rsidRPr="00AA69A0" w:rsidRDefault="00FA74BA" w:rsidP="000E4715">
            <w:pPr>
              <w:tabs>
                <w:tab w:val="center" w:pos="4677"/>
                <w:tab w:val="right" w:pos="9355"/>
              </w:tabs>
              <w:spacing w:line="240" w:lineRule="auto"/>
              <w:ind w:firstLine="0"/>
              <w:jc w:val="left"/>
              <w:rPr>
                <w:sz w:val="20"/>
                <w:szCs w:val="20"/>
              </w:rPr>
            </w:pPr>
            <w:r w:rsidRPr="00AA69A0">
              <w:rPr>
                <w:sz w:val="20"/>
                <w:szCs w:val="20"/>
              </w:rPr>
              <w:t>absent</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rPr>
                <w:sz w:val="24"/>
                <w:szCs w:val="24"/>
              </w:rPr>
            </w:pPr>
            <w:r w:rsidRPr="00AA69A0">
              <w:rPr>
                <w:sz w:val="24"/>
                <w:szCs w:val="24"/>
              </w:rPr>
              <w:t>Watereri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lang w:val="en-US"/>
              </w:rPr>
            </w:pPr>
            <w:r w:rsidRPr="00AA69A0">
              <w:rPr>
                <w:sz w:val="24"/>
                <w:szCs w:val="24"/>
              </w:rPr>
              <w:t>1</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наявна</w:t>
            </w:r>
          </w:p>
          <w:p w:rsidR="00FA74BA" w:rsidRPr="00AA69A0" w:rsidRDefault="00FA74BA" w:rsidP="000E4715">
            <w:pPr>
              <w:tabs>
                <w:tab w:val="center" w:pos="4677"/>
                <w:tab w:val="right" w:pos="9355"/>
              </w:tabs>
              <w:spacing w:line="240" w:lineRule="auto"/>
              <w:ind w:firstLine="0"/>
              <w:jc w:val="left"/>
            </w:pPr>
            <w:r w:rsidRPr="00AA69A0">
              <w:rPr>
                <w:sz w:val="20"/>
                <w:szCs w:val="20"/>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Aucubifolia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9</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left" w:pos="709"/>
                <w:tab w:val="center" w:pos="4677"/>
                <w:tab w:val="right" w:pos="9355"/>
              </w:tabs>
              <w:spacing w:line="240" w:lineRule="auto"/>
              <w:ind w:firstLine="0"/>
              <w:jc w:val="center"/>
              <w:rPr>
                <w:sz w:val="24"/>
                <w:szCs w:val="24"/>
              </w:rPr>
            </w:pPr>
            <w:r>
              <w:rPr>
                <w:sz w:val="24"/>
                <w:szCs w:val="24"/>
                <w:lang w:val="en-US"/>
              </w:rPr>
              <w:t>4</w:t>
            </w:r>
            <w:r w:rsidRPr="00AA69A0">
              <w:rPr>
                <w:sz w:val="24"/>
                <w:szCs w:val="24"/>
              </w:rPr>
              <w:t>.5</w:t>
            </w:r>
          </w:p>
          <w:p w:rsidR="00FA74BA" w:rsidRPr="00AA69A0" w:rsidRDefault="00FA74BA" w:rsidP="000E4715">
            <w:pPr>
              <w:spacing w:line="240" w:lineRule="auto"/>
              <w:ind w:firstLine="0"/>
              <w:jc w:val="center"/>
              <w:rPr>
                <w:bCs/>
                <w:iCs/>
                <w:sz w:val="24"/>
                <w:szCs w:val="24"/>
              </w:rPr>
            </w:pPr>
            <w:r w:rsidRPr="00AA69A0">
              <w:rPr>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Листкова пластинка: забарвлення верхнього боку (строкатість не брати до уваги)</w:t>
            </w:r>
          </w:p>
          <w:p w:rsidR="00FA74BA" w:rsidRPr="00AA69A0" w:rsidRDefault="00FA74BA" w:rsidP="000E4715">
            <w:pPr>
              <w:spacing w:line="240" w:lineRule="auto"/>
              <w:ind w:firstLine="0"/>
              <w:jc w:val="left"/>
              <w:rPr>
                <w:sz w:val="20"/>
                <w:szCs w:val="20"/>
                <w:lang w:val="en-US"/>
              </w:rPr>
            </w:pPr>
            <w:r w:rsidRPr="00AA69A0">
              <w:rPr>
                <w:sz w:val="20"/>
                <w:szCs w:val="20"/>
                <w:lang w:val="en-US"/>
              </w:rPr>
              <w:t>Leaf blade: color of upper side (excluding variegation)</w:t>
            </w: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зелене</w:t>
            </w:r>
          </w:p>
          <w:p w:rsidR="00FA74BA" w:rsidRPr="00AA69A0" w:rsidRDefault="00FA74BA" w:rsidP="000E4715">
            <w:pPr>
              <w:tabs>
                <w:tab w:val="center" w:pos="4677"/>
                <w:tab w:val="right" w:pos="9355"/>
              </w:tabs>
              <w:spacing w:line="240" w:lineRule="auto"/>
              <w:ind w:firstLine="0"/>
              <w:jc w:val="left"/>
              <w:rPr>
                <w:sz w:val="20"/>
                <w:szCs w:val="20"/>
              </w:rPr>
            </w:pPr>
            <w:r w:rsidRPr="00AA69A0">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rPr>
                <w:sz w:val="24"/>
                <w:szCs w:val="24"/>
              </w:rPr>
            </w:pPr>
            <w:r w:rsidRPr="00AA69A0">
              <w:rPr>
                <w:sz w:val="24"/>
                <w:szCs w:val="24"/>
              </w:rPr>
              <w:t>Albertii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1</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червоно-пурпурове</w:t>
            </w:r>
          </w:p>
          <w:p w:rsidR="00FA74BA" w:rsidRPr="00AA69A0" w:rsidRDefault="00FA74BA" w:rsidP="000E4715">
            <w:pPr>
              <w:tabs>
                <w:tab w:val="center" w:pos="4677"/>
                <w:tab w:val="right" w:pos="9355"/>
              </w:tabs>
              <w:spacing w:line="240" w:lineRule="auto"/>
              <w:ind w:firstLine="0"/>
              <w:jc w:val="left"/>
            </w:pPr>
            <w:r w:rsidRPr="00AA69A0">
              <w:rPr>
                <w:sz w:val="20"/>
                <w:szCs w:val="20"/>
              </w:rPr>
              <w:t>red purple</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2</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пурпурове</w:t>
            </w:r>
          </w:p>
          <w:p w:rsidR="00FA74BA" w:rsidRPr="00AA69A0" w:rsidRDefault="00FA74BA" w:rsidP="000E4715">
            <w:pPr>
              <w:tabs>
                <w:tab w:val="center" w:pos="4677"/>
                <w:tab w:val="right" w:pos="9355"/>
              </w:tabs>
              <w:spacing w:line="240" w:lineRule="auto"/>
              <w:ind w:firstLine="0"/>
              <w:jc w:val="left"/>
            </w:pPr>
            <w:r w:rsidRPr="00AA69A0">
              <w:rPr>
                <w:sz w:val="20"/>
                <w:szCs w:val="20"/>
              </w:rPr>
              <w:t>purple</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3</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коричнювате</w:t>
            </w:r>
          </w:p>
          <w:p w:rsidR="00FA74BA" w:rsidRPr="00AA69A0" w:rsidRDefault="00FA74BA" w:rsidP="000E4715">
            <w:pPr>
              <w:tabs>
                <w:tab w:val="center" w:pos="4677"/>
                <w:tab w:val="right" w:pos="9355"/>
              </w:tabs>
              <w:spacing w:line="240" w:lineRule="auto"/>
              <w:ind w:firstLine="0"/>
              <w:jc w:val="left"/>
            </w:pPr>
            <w:r w:rsidRPr="00AA69A0">
              <w:rPr>
                <w:sz w:val="20"/>
                <w:szCs w:val="20"/>
              </w:rPr>
              <w:t>brownish</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Rózsaszín Május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4</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tabs>
                <w:tab w:val="left" w:pos="709"/>
                <w:tab w:val="center" w:pos="4677"/>
                <w:tab w:val="right" w:pos="9355"/>
              </w:tabs>
              <w:spacing w:line="240" w:lineRule="auto"/>
              <w:ind w:firstLine="0"/>
              <w:jc w:val="center"/>
              <w:rPr>
                <w:sz w:val="24"/>
                <w:szCs w:val="24"/>
                <w:lang w:val="en-US"/>
              </w:rPr>
            </w:pPr>
            <w:r>
              <w:rPr>
                <w:sz w:val="24"/>
                <w:szCs w:val="24"/>
                <w:lang w:val="en-US"/>
              </w:rPr>
              <w:lastRenderedPageBreak/>
              <w:t>4</w:t>
            </w:r>
            <w:r w:rsidRPr="00AA69A0">
              <w:rPr>
                <w:sz w:val="24"/>
                <w:szCs w:val="24"/>
              </w:rPr>
              <w:t>.</w:t>
            </w:r>
            <w:r w:rsidRPr="00AA69A0">
              <w:rPr>
                <w:sz w:val="24"/>
                <w:szCs w:val="24"/>
                <w:lang w:val="en-US"/>
              </w:rPr>
              <w:t>6</w:t>
            </w:r>
          </w:p>
          <w:p w:rsidR="00FA74BA" w:rsidRPr="00AA69A0" w:rsidRDefault="00FA74BA" w:rsidP="000E4715">
            <w:pPr>
              <w:spacing w:line="240" w:lineRule="auto"/>
              <w:ind w:firstLine="0"/>
              <w:jc w:val="center"/>
              <w:rPr>
                <w:bCs/>
                <w:iCs/>
                <w:sz w:val="24"/>
                <w:szCs w:val="24"/>
              </w:rPr>
            </w:pPr>
            <w:r w:rsidRPr="00AA69A0">
              <w:rPr>
                <w:sz w:val="24"/>
                <w:szCs w:val="24"/>
              </w:rPr>
              <w:t>(24)</w:t>
            </w:r>
          </w:p>
        </w:tc>
        <w:tc>
          <w:tcPr>
            <w:tcW w:w="3402" w:type="dxa"/>
            <w:gridSpan w:val="8"/>
            <w:vMerge w:val="restart"/>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Пелюстка: забарвлення</w:t>
            </w:r>
          </w:p>
          <w:p w:rsidR="00FA74BA" w:rsidRPr="00AA69A0" w:rsidRDefault="00FA74BA" w:rsidP="000E4715">
            <w:pPr>
              <w:spacing w:line="240" w:lineRule="auto"/>
              <w:ind w:firstLine="0"/>
              <w:jc w:val="left"/>
              <w:rPr>
                <w:sz w:val="20"/>
                <w:szCs w:val="20"/>
              </w:rPr>
            </w:pPr>
            <w:r w:rsidRPr="00AA69A0">
              <w:rPr>
                <w:sz w:val="20"/>
                <w:szCs w:val="20"/>
              </w:rPr>
              <w:t>Petal: color</w:t>
            </w: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біле</w:t>
            </w:r>
          </w:p>
          <w:p w:rsidR="00FA74BA" w:rsidRPr="00AA69A0" w:rsidRDefault="00FA74BA" w:rsidP="000E4715">
            <w:pPr>
              <w:spacing w:line="240" w:lineRule="auto"/>
              <w:ind w:firstLine="0"/>
              <w:jc w:val="left"/>
              <w:rPr>
                <w:sz w:val="20"/>
                <w:szCs w:val="20"/>
              </w:rPr>
            </w:pPr>
            <w:r w:rsidRPr="00AA69A0">
              <w:rPr>
                <w:sz w:val="20"/>
                <w:szCs w:val="20"/>
              </w:rPr>
              <w:t>white</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rPr>
                <w:sz w:val="24"/>
                <w:szCs w:val="24"/>
                <w:lang w:val="en-US"/>
              </w:rPr>
            </w:pPr>
            <w:r w:rsidRPr="00AA69A0">
              <w:rPr>
                <w:sz w:val="24"/>
                <w:szCs w:val="24"/>
                <w:lang w:val="en-US"/>
              </w:rPr>
              <w:t>Albertii, Watereri</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1</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світло-рожеве</w:t>
            </w:r>
          </w:p>
          <w:p w:rsidR="00FA74BA" w:rsidRPr="00AA69A0" w:rsidRDefault="00FA74BA" w:rsidP="000E4715">
            <w:pPr>
              <w:tabs>
                <w:tab w:val="center" w:pos="4677"/>
                <w:tab w:val="right" w:pos="9355"/>
              </w:tabs>
              <w:spacing w:line="240" w:lineRule="auto"/>
              <w:ind w:firstLine="0"/>
              <w:jc w:val="left"/>
            </w:pPr>
            <w:r w:rsidRPr="00AA69A0">
              <w:rPr>
                <w:sz w:val="20"/>
                <w:szCs w:val="20"/>
              </w:rPr>
              <w:t>light pink</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2</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rPr>
              <w:t>рожеве</w:t>
            </w:r>
          </w:p>
          <w:p w:rsidR="00FA74BA" w:rsidRPr="00AA69A0" w:rsidRDefault="00FA74BA" w:rsidP="000E4715">
            <w:pPr>
              <w:tabs>
                <w:tab w:val="center" w:pos="4677"/>
                <w:tab w:val="right" w:pos="9355"/>
              </w:tabs>
              <w:spacing w:line="240" w:lineRule="auto"/>
              <w:ind w:firstLine="0"/>
              <w:jc w:val="left"/>
            </w:pPr>
            <w:r w:rsidRPr="00AA69A0">
              <w:rPr>
                <w:sz w:val="20"/>
                <w:szCs w:val="20"/>
              </w:rPr>
              <w:t>medium pink</w:t>
            </w:r>
          </w:p>
        </w:tc>
        <w:tc>
          <w:tcPr>
            <w:tcW w:w="2409" w:type="dxa"/>
            <w:gridSpan w:val="4"/>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lang w:val="en-US"/>
              </w:rPr>
              <w:t>Rózsaszín Május</w:t>
            </w:r>
          </w:p>
        </w:tc>
        <w:tc>
          <w:tcPr>
            <w:tcW w:w="1134" w:type="dxa"/>
            <w:gridSpan w:val="5"/>
            <w:tcBorders>
              <w:top w:val="single" w:sz="4" w:space="0" w:color="auto"/>
              <w:left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3</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FA74BA" w:rsidRPr="00AA69A0" w:rsidTr="00FA74BA">
        <w:tc>
          <w:tcPr>
            <w:tcW w:w="709" w:type="dxa"/>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A74BA" w:rsidRPr="00AA69A0" w:rsidRDefault="00FA74BA" w:rsidP="000E471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tabs>
                <w:tab w:val="center" w:pos="4677"/>
                <w:tab w:val="right" w:pos="9355"/>
              </w:tabs>
              <w:spacing w:line="240" w:lineRule="auto"/>
              <w:ind w:firstLine="0"/>
              <w:jc w:val="left"/>
              <w:rPr>
                <w:sz w:val="24"/>
                <w:szCs w:val="24"/>
              </w:rPr>
            </w:pPr>
            <w:r w:rsidRPr="00AA69A0">
              <w:rPr>
                <w:sz w:val="24"/>
                <w:szCs w:val="24"/>
              </w:rPr>
              <w:t>темно-рожеве</w:t>
            </w:r>
          </w:p>
          <w:p w:rsidR="00FA74BA" w:rsidRPr="00AA69A0" w:rsidRDefault="00FA74BA" w:rsidP="000E4715">
            <w:pPr>
              <w:tabs>
                <w:tab w:val="center" w:pos="4677"/>
                <w:tab w:val="right" w:pos="9355"/>
              </w:tabs>
              <w:spacing w:line="240" w:lineRule="auto"/>
              <w:ind w:firstLine="0"/>
              <w:jc w:val="left"/>
            </w:pPr>
            <w:r w:rsidRPr="00AA69A0">
              <w:rPr>
                <w:sz w:val="20"/>
                <w:szCs w:val="20"/>
              </w:rPr>
              <w:t>dark pink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left"/>
              <w:rPr>
                <w:sz w:val="24"/>
                <w:szCs w:val="24"/>
              </w:rPr>
            </w:pPr>
            <w:r w:rsidRPr="00AA69A0">
              <w:rPr>
                <w:sz w:val="24"/>
                <w:szCs w:val="24"/>
                <w:lang w:val="en-US"/>
              </w:rPr>
              <w:t>Colorata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A74BA" w:rsidRPr="00AA69A0" w:rsidRDefault="00FA74BA" w:rsidP="000E4715">
            <w:pPr>
              <w:spacing w:line="240" w:lineRule="auto"/>
              <w:ind w:firstLine="0"/>
              <w:jc w:val="center"/>
              <w:rPr>
                <w:sz w:val="24"/>
                <w:szCs w:val="24"/>
              </w:rPr>
            </w:pPr>
            <w:r w:rsidRPr="00AA69A0">
              <w:rPr>
                <w:sz w:val="24"/>
                <w:szCs w:val="24"/>
              </w:rPr>
              <w:t>4</w:t>
            </w:r>
            <w:r w:rsidRPr="00AA69A0">
              <w:rPr>
                <w:sz w:val="24"/>
                <w:szCs w:val="24"/>
                <w:lang w:val="en-US"/>
              </w:rPr>
              <w:t xml:space="preserve"> </w:t>
            </w:r>
            <w:r w:rsidRPr="00AA69A0">
              <w:rPr>
                <w:sz w:val="24"/>
                <w:szCs w:val="24"/>
              </w:rPr>
              <w:fldChar w:fldCharType="begin">
                <w:ffData>
                  <w:name w:val="Флажок42"/>
                  <w:enabled/>
                  <w:calcOnExit w:val="0"/>
                  <w:checkBox>
                    <w:size w:val="20"/>
                    <w:default w:val="0"/>
                  </w:checkBox>
                </w:ffData>
              </w:fldChar>
            </w:r>
            <w:r w:rsidRPr="00AA69A0">
              <w:rPr>
                <w:sz w:val="24"/>
                <w:szCs w:val="24"/>
              </w:rPr>
              <w:instrText xml:space="preserve"> FORMCHECKBOX </w:instrText>
            </w:r>
            <w:r w:rsidR="00F928CB">
              <w:rPr>
                <w:sz w:val="24"/>
                <w:szCs w:val="24"/>
              </w:rPr>
            </w:r>
            <w:r w:rsidR="00F928CB">
              <w:rPr>
                <w:sz w:val="24"/>
                <w:szCs w:val="24"/>
              </w:rPr>
              <w:fldChar w:fldCharType="separate"/>
            </w:r>
            <w:r w:rsidRPr="00AA69A0">
              <w:rPr>
                <w:sz w:val="24"/>
                <w:szCs w:val="24"/>
              </w:rPr>
              <w:fldChar w:fldCharType="end"/>
            </w:r>
          </w:p>
        </w:tc>
      </w:tr>
      <w:tr w:rsidR="00A33D18" w:rsidRPr="00A82864" w:rsidTr="00FA74B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FA74BA">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FA74BA">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FA74B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FA74B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A74B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A74B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A74B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A74B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A74B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FA74B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A74B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A74B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A74BA">
        <w:trPr>
          <w:trHeight w:val="188"/>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A74B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A74B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A74B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A74BA">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A74B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A74BA">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A74BA">
        <w:trPr>
          <w:trHeight w:val="591"/>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928CB">
              <w:rPr>
                <w:sz w:val="24"/>
                <w:szCs w:val="24"/>
                <w:lang w:val="uk-UA" w:eastAsia="uk-UA"/>
              </w:rPr>
            </w:r>
            <w:r w:rsidR="00F928C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928CB">
              <w:rPr>
                <w:b/>
                <w:sz w:val="24"/>
                <w:szCs w:val="24"/>
                <w:lang w:val="uk-UA" w:eastAsia="uk-UA"/>
              </w:rPr>
            </w:r>
            <w:r w:rsidR="00F928C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928CB">
              <w:rPr>
                <w:b/>
                <w:sz w:val="24"/>
                <w:szCs w:val="24"/>
                <w:lang w:val="uk-UA" w:eastAsia="uk-UA"/>
              </w:rPr>
            </w:r>
            <w:r w:rsidR="00F928C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A74BA">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A74B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A74B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928CB">
              <w:rPr>
                <w:b/>
                <w:sz w:val="24"/>
                <w:szCs w:val="24"/>
              </w:rPr>
            </w:r>
            <w:r w:rsidR="00F928C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A74B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FA74B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A74B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A74B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A74B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A74B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FA74BA">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928CB">
              <w:rPr>
                <w:sz w:val="20"/>
                <w:szCs w:val="20"/>
              </w:rPr>
            </w:r>
            <w:r w:rsidR="00F928C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928CB">
              <w:rPr>
                <w:b/>
                <w:sz w:val="20"/>
                <w:szCs w:val="20"/>
              </w:rPr>
            </w:r>
            <w:r w:rsidR="00F928C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928CB">
              <w:rPr>
                <w:b/>
                <w:sz w:val="20"/>
                <w:szCs w:val="20"/>
              </w:rPr>
            </w:r>
            <w:r w:rsidR="00F928C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928CB">
              <w:rPr>
                <w:b/>
                <w:sz w:val="20"/>
                <w:szCs w:val="20"/>
              </w:rPr>
            </w:r>
            <w:r w:rsidR="00F928C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928CB">
              <w:rPr>
                <w:b/>
                <w:sz w:val="20"/>
                <w:szCs w:val="20"/>
              </w:rPr>
            </w:r>
            <w:r w:rsidR="00F928C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A74BA">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A74BA">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A74B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928CB">
              <w:rPr>
                <w:b/>
                <w:sz w:val="20"/>
                <w:szCs w:val="20"/>
              </w:rPr>
            </w:r>
            <w:r w:rsidR="00F928C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928CB">
              <w:rPr>
                <w:b/>
                <w:sz w:val="20"/>
                <w:szCs w:val="20"/>
              </w:rPr>
            </w:r>
            <w:r w:rsidR="00F928C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8CB" w:rsidRDefault="00F928CB">
      <w:pPr>
        <w:spacing w:line="240" w:lineRule="auto"/>
      </w:pPr>
      <w:r>
        <w:separator/>
      </w:r>
    </w:p>
  </w:endnote>
  <w:endnote w:type="continuationSeparator" w:id="0">
    <w:p w:rsidR="00F928CB" w:rsidRDefault="00F92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8CB" w:rsidRDefault="00F928CB">
      <w:pPr>
        <w:spacing w:line="240" w:lineRule="auto"/>
      </w:pPr>
      <w:r>
        <w:separator/>
      </w:r>
    </w:p>
  </w:footnote>
  <w:footnote w:type="continuationSeparator" w:id="0">
    <w:p w:rsidR="00F928CB" w:rsidRDefault="00F92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0197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drnldTNcsWfxlTWBr7onPMYwLSBWv1PTXU35Dj15CRztm03i9qWTM14y+p/AbcuR93R6HHhedmm2srzn4+AaQ==" w:salt="JpWGUthFX9TIW+RG7Zkwm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1971"/>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56BF9"/>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A32"/>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28CB"/>
    <w:rsid w:val="00F93EED"/>
    <w:rsid w:val="00FA1546"/>
    <w:rsid w:val="00FA3C7B"/>
    <w:rsid w:val="00FA5EDC"/>
    <w:rsid w:val="00FA74BA"/>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E1D9-B06D-4027-9906-4B0CC1B5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2023-12-11T15:47:00Z</dcterms:created>
  <dcterms:modified xsi:type="dcterms:W3CDTF">2023-12-18T12:49:00Z</dcterms:modified>
</cp:coreProperties>
</file>